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C8AF" w14:textId="04E1B64D" w:rsidR="00FB0811" w:rsidRDefault="00FB0811" w:rsidP="00FB08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7D53A79D" w14:textId="562E64A4" w:rsidR="00E549CD" w:rsidRDefault="00053D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Plank 2</w:t>
      </w:r>
      <w:r w:rsidR="006E21C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</w:t>
      </w:r>
      <w:r w:rsidR="00AB54AC">
        <w:rPr>
          <w:b/>
          <w:bCs/>
          <w:sz w:val="28"/>
          <w:szCs w:val="28"/>
        </w:rPr>
        <w:t xml:space="preserve"> </w:t>
      </w:r>
      <w:r w:rsidR="006E21C2">
        <w:rPr>
          <w:b/>
          <w:bCs/>
          <w:sz w:val="28"/>
          <w:szCs w:val="28"/>
        </w:rPr>
        <w:t>Indian Affairs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E21C2">
        <w:rPr>
          <w:b/>
          <w:bCs/>
          <w:sz w:val="28"/>
          <w:szCs w:val="28"/>
        </w:rPr>
        <w:tab/>
      </w:r>
      <w:r w:rsidR="006E21C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27E48" w:rsidRPr="00A93C8C">
        <w:rPr>
          <w:b/>
          <w:bCs/>
          <w:color w:val="FF0000"/>
          <w:sz w:val="20"/>
          <w:szCs w:val="20"/>
        </w:rPr>
        <w:t>Revised</w:t>
      </w:r>
      <w:r w:rsidR="00360738" w:rsidRPr="00A93C8C">
        <w:rPr>
          <w:b/>
          <w:bCs/>
          <w:i/>
          <w:iCs/>
          <w:color w:val="FF0000"/>
          <w:sz w:val="20"/>
          <w:szCs w:val="20"/>
        </w:rPr>
        <w:t xml:space="preserve"> 03/24/24</w:t>
      </w:r>
    </w:p>
    <w:p w14:paraId="7A21AA36" w14:textId="71A90EE5" w:rsidR="00F60F7B" w:rsidRPr="00D70FFF" w:rsidRDefault="00F60F7B">
      <w:pPr>
        <w:rPr>
          <w:b/>
          <w:bCs/>
          <w:sz w:val="28"/>
          <w:szCs w:val="28"/>
        </w:rPr>
      </w:pPr>
      <w:r w:rsidRPr="00D70FFF">
        <w:rPr>
          <w:b/>
          <w:bCs/>
          <w:sz w:val="28"/>
          <w:szCs w:val="28"/>
        </w:rPr>
        <w:t>All members of Federally recognized Tribes</w:t>
      </w:r>
      <w:r w:rsidR="008F770D" w:rsidRPr="00D70FFF">
        <w:rPr>
          <w:b/>
          <w:bCs/>
          <w:sz w:val="28"/>
          <w:szCs w:val="28"/>
        </w:rPr>
        <w:t xml:space="preserve"> were granted U.S. citize</w:t>
      </w:r>
      <w:r w:rsidR="007B0B9F" w:rsidRPr="00D70FFF">
        <w:rPr>
          <w:b/>
          <w:bCs/>
          <w:sz w:val="28"/>
          <w:szCs w:val="28"/>
        </w:rPr>
        <w:t>nship in 1924.</w:t>
      </w:r>
      <w:r w:rsidR="00766CF9" w:rsidRPr="00D70FFF">
        <w:rPr>
          <w:b/>
          <w:bCs/>
          <w:sz w:val="28"/>
          <w:szCs w:val="28"/>
        </w:rPr>
        <w:t xml:space="preserve"> </w:t>
      </w:r>
      <w:r w:rsidR="007A6659" w:rsidRPr="00D70FFF">
        <w:rPr>
          <w:b/>
          <w:bCs/>
          <w:sz w:val="28"/>
          <w:szCs w:val="28"/>
        </w:rPr>
        <w:t>“</w:t>
      </w:r>
      <w:r w:rsidR="00766CF9" w:rsidRPr="00D70FFF">
        <w:rPr>
          <w:b/>
          <w:bCs/>
          <w:sz w:val="28"/>
          <w:szCs w:val="28"/>
        </w:rPr>
        <w:t xml:space="preserve">State government </w:t>
      </w:r>
      <w:r w:rsidR="007A6659" w:rsidRPr="00D70FFF">
        <w:rPr>
          <w:b/>
          <w:bCs/>
          <w:sz w:val="28"/>
          <w:szCs w:val="28"/>
        </w:rPr>
        <w:t>and agencies</w:t>
      </w:r>
      <w:r w:rsidR="00445C78" w:rsidRPr="00D70FFF">
        <w:rPr>
          <w:b/>
          <w:bCs/>
          <w:sz w:val="28"/>
          <w:szCs w:val="28"/>
        </w:rPr>
        <w:t xml:space="preserve"> must treat</w:t>
      </w:r>
      <w:r w:rsidR="007A6659" w:rsidRPr="00D70FFF">
        <w:rPr>
          <w:b/>
          <w:bCs/>
          <w:sz w:val="28"/>
          <w:szCs w:val="28"/>
        </w:rPr>
        <w:t xml:space="preserve"> </w:t>
      </w:r>
      <w:r w:rsidR="00445C78" w:rsidRPr="00D70FFF">
        <w:rPr>
          <w:b/>
          <w:bCs/>
          <w:sz w:val="28"/>
          <w:szCs w:val="28"/>
        </w:rPr>
        <w:t>tribal members as co-equal</w:t>
      </w:r>
      <w:r w:rsidR="00457B73" w:rsidRPr="00D70FFF">
        <w:rPr>
          <w:b/>
          <w:bCs/>
          <w:sz w:val="28"/>
          <w:szCs w:val="28"/>
        </w:rPr>
        <w:t xml:space="preserve"> with any other citizen of the state, showing no preference</w:t>
      </w:r>
      <w:r w:rsidR="007A6659" w:rsidRPr="00D70FFF">
        <w:rPr>
          <w:b/>
          <w:bCs/>
          <w:sz w:val="28"/>
          <w:szCs w:val="28"/>
        </w:rPr>
        <w:t xml:space="preserve"> to any particular group.”</w:t>
      </w:r>
    </w:p>
    <w:p w14:paraId="5460AD23" w14:textId="6CC0CFB7" w:rsidR="00053DD9" w:rsidRPr="001B4A87" w:rsidRDefault="00053DD9">
      <w:pPr>
        <w:rPr>
          <w:b/>
          <w:bCs/>
          <w:sz w:val="28"/>
          <w:szCs w:val="28"/>
        </w:rPr>
      </w:pPr>
      <w:r w:rsidRPr="001B4A87">
        <w:rPr>
          <w:b/>
          <w:bCs/>
          <w:sz w:val="28"/>
          <w:szCs w:val="28"/>
        </w:rPr>
        <w:t>We believe;</w:t>
      </w:r>
    </w:p>
    <w:p w14:paraId="62E1221A" w14:textId="262A7BC6" w:rsidR="00EB1D5D" w:rsidRPr="00573912" w:rsidRDefault="00053DD9" w:rsidP="006E21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3912">
        <w:rPr>
          <w:sz w:val="24"/>
          <w:szCs w:val="24"/>
        </w:rPr>
        <w:t>Pr</w:t>
      </w:r>
      <w:r w:rsidR="00215B21" w:rsidRPr="00573912">
        <w:rPr>
          <w:sz w:val="24"/>
          <w:szCs w:val="24"/>
        </w:rPr>
        <w:t xml:space="preserve">operties acquired by the Tribe outside their </w:t>
      </w:r>
      <w:r w:rsidR="00710D0C" w:rsidRPr="00573912">
        <w:rPr>
          <w:sz w:val="24"/>
          <w:szCs w:val="24"/>
        </w:rPr>
        <w:t>original Federal land grants for reservation</w:t>
      </w:r>
      <w:r w:rsidR="003C3378" w:rsidRPr="00573912">
        <w:rPr>
          <w:sz w:val="24"/>
          <w:szCs w:val="24"/>
        </w:rPr>
        <w:t xml:space="preserve"> boundaries should not be tax exempt</w:t>
      </w:r>
      <w:r w:rsidR="00EB1D5D" w:rsidRPr="00573912">
        <w:rPr>
          <w:sz w:val="24"/>
          <w:szCs w:val="24"/>
        </w:rPr>
        <w:t xml:space="preserve"> from normal county and state taxes as equally applied to other citizens</w:t>
      </w:r>
      <w:r w:rsidR="008B6DFE" w:rsidRPr="00573912">
        <w:rPr>
          <w:sz w:val="24"/>
          <w:szCs w:val="24"/>
        </w:rPr>
        <w:t xml:space="preserve">, thereby </w:t>
      </w:r>
      <w:r w:rsidR="003F456C" w:rsidRPr="00573912">
        <w:rPr>
          <w:sz w:val="24"/>
          <w:szCs w:val="24"/>
        </w:rPr>
        <w:t xml:space="preserve">preventing </w:t>
      </w:r>
      <w:r w:rsidR="00FF1BDD" w:rsidRPr="00573912">
        <w:rPr>
          <w:sz w:val="24"/>
          <w:szCs w:val="24"/>
        </w:rPr>
        <w:t>erosion</w:t>
      </w:r>
      <w:r w:rsidR="003F456C" w:rsidRPr="00573912">
        <w:rPr>
          <w:sz w:val="24"/>
          <w:szCs w:val="24"/>
        </w:rPr>
        <w:t xml:space="preserve"> of </w:t>
      </w:r>
      <w:r w:rsidR="008B6DFE" w:rsidRPr="00573912">
        <w:rPr>
          <w:sz w:val="24"/>
          <w:szCs w:val="24"/>
        </w:rPr>
        <w:t>the county tax revenue</w:t>
      </w:r>
      <w:r w:rsidR="00FF1BDD" w:rsidRPr="00573912">
        <w:rPr>
          <w:sz w:val="24"/>
          <w:szCs w:val="24"/>
        </w:rPr>
        <w:t>.</w:t>
      </w:r>
    </w:p>
    <w:p w14:paraId="6085E4B8" w14:textId="7F595B32" w:rsidR="0071314A" w:rsidRPr="00573912" w:rsidRDefault="000B2893" w:rsidP="006E21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3912">
        <w:rPr>
          <w:sz w:val="24"/>
          <w:szCs w:val="24"/>
        </w:rPr>
        <w:t>Legal righ</w:t>
      </w:r>
      <w:r w:rsidR="00300611" w:rsidRPr="00573912">
        <w:rPr>
          <w:sz w:val="24"/>
          <w:szCs w:val="24"/>
        </w:rPr>
        <w:t>t</w:t>
      </w:r>
      <w:r w:rsidRPr="00573912">
        <w:rPr>
          <w:sz w:val="24"/>
          <w:szCs w:val="24"/>
        </w:rPr>
        <w:t xml:space="preserve"> </w:t>
      </w:r>
      <w:r w:rsidR="00D70FFF" w:rsidRPr="00573912">
        <w:rPr>
          <w:sz w:val="24"/>
          <w:szCs w:val="24"/>
        </w:rPr>
        <w:t>of ways</w:t>
      </w:r>
      <w:r w:rsidR="00C8403E" w:rsidRPr="00573912">
        <w:rPr>
          <w:sz w:val="24"/>
          <w:szCs w:val="24"/>
        </w:rPr>
        <w:t>,</w:t>
      </w:r>
      <w:r w:rsidRPr="00573912">
        <w:rPr>
          <w:sz w:val="24"/>
          <w:szCs w:val="24"/>
        </w:rPr>
        <w:t xml:space="preserve"> designated </w:t>
      </w:r>
      <w:r w:rsidR="00300611" w:rsidRPr="00573912">
        <w:rPr>
          <w:sz w:val="24"/>
          <w:szCs w:val="24"/>
        </w:rPr>
        <w:t xml:space="preserve">and maintained </w:t>
      </w:r>
      <w:r w:rsidRPr="00573912">
        <w:rPr>
          <w:sz w:val="24"/>
          <w:szCs w:val="24"/>
        </w:rPr>
        <w:t>as state or county roads</w:t>
      </w:r>
      <w:r w:rsidR="00C8403E" w:rsidRPr="00573912">
        <w:rPr>
          <w:sz w:val="24"/>
          <w:szCs w:val="24"/>
        </w:rPr>
        <w:t>, for travel and commerce</w:t>
      </w:r>
      <w:r w:rsidR="00E25E1C" w:rsidRPr="00573912">
        <w:rPr>
          <w:sz w:val="24"/>
          <w:szCs w:val="24"/>
        </w:rPr>
        <w:t xml:space="preserve"> </w:t>
      </w:r>
      <w:r w:rsidR="00C8403E" w:rsidRPr="00573912">
        <w:rPr>
          <w:sz w:val="24"/>
          <w:szCs w:val="24"/>
        </w:rPr>
        <w:t xml:space="preserve">through a reservation </w:t>
      </w:r>
      <w:r w:rsidR="00723357" w:rsidRPr="00573912">
        <w:rPr>
          <w:sz w:val="24"/>
          <w:szCs w:val="24"/>
        </w:rPr>
        <w:t>should only be subject to</w:t>
      </w:r>
      <w:r w:rsidR="00E25E1C" w:rsidRPr="00573912">
        <w:rPr>
          <w:sz w:val="24"/>
          <w:szCs w:val="24"/>
        </w:rPr>
        <w:t xml:space="preserve"> </w:t>
      </w:r>
      <w:r w:rsidR="00723357" w:rsidRPr="00573912">
        <w:rPr>
          <w:sz w:val="24"/>
          <w:szCs w:val="24"/>
        </w:rPr>
        <w:t xml:space="preserve">the </w:t>
      </w:r>
      <w:r w:rsidR="00E25E1C" w:rsidRPr="00573912">
        <w:rPr>
          <w:sz w:val="24"/>
          <w:szCs w:val="24"/>
        </w:rPr>
        <w:t>s</w:t>
      </w:r>
      <w:r w:rsidR="00723357" w:rsidRPr="00573912">
        <w:rPr>
          <w:sz w:val="24"/>
          <w:szCs w:val="24"/>
        </w:rPr>
        <w:t>ame traffic fines and laws</w:t>
      </w:r>
      <w:r w:rsidR="00E25E1C" w:rsidRPr="00573912">
        <w:rPr>
          <w:sz w:val="24"/>
          <w:szCs w:val="24"/>
        </w:rPr>
        <w:t xml:space="preserve"> and fees </w:t>
      </w:r>
      <w:r w:rsidR="00D93334" w:rsidRPr="00573912">
        <w:rPr>
          <w:sz w:val="24"/>
          <w:szCs w:val="24"/>
        </w:rPr>
        <w:t xml:space="preserve">for citations </w:t>
      </w:r>
      <w:r w:rsidR="00E25E1C" w:rsidRPr="00573912">
        <w:rPr>
          <w:sz w:val="24"/>
          <w:szCs w:val="24"/>
        </w:rPr>
        <w:t xml:space="preserve">applied in </w:t>
      </w:r>
      <w:r w:rsidR="00D93334" w:rsidRPr="00573912">
        <w:rPr>
          <w:sz w:val="24"/>
          <w:szCs w:val="24"/>
        </w:rPr>
        <w:t xml:space="preserve">the county </w:t>
      </w:r>
      <w:r w:rsidR="00454A45" w:rsidRPr="00573912">
        <w:rPr>
          <w:sz w:val="24"/>
          <w:szCs w:val="24"/>
        </w:rPr>
        <w:t xml:space="preserve">they reside and not </w:t>
      </w:r>
      <w:r w:rsidR="00603FF5" w:rsidRPr="00573912">
        <w:rPr>
          <w:sz w:val="24"/>
          <w:szCs w:val="24"/>
        </w:rPr>
        <w:t xml:space="preserve">subject to Tribal </w:t>
      </w:r>
      <w:r w:rsidR="008A63B2" w:rsidRPr="00573912">
        <w:rPr>
          <w:sz w:val="24"/>
          <w:szCs w:val="24"/>
        </w:rPr>
        <w:t xml:space="preserve">Courts interpretation of the laws and fines. All monies collected </w:t>
      </w:r>
      <w:r w:rsidR="0028057F" w:rsidRPr="00573912">
        <w:rPr>
          <w:sz w:val="24"/>
          <w:szCs w:val="24"/>
        </w:rPr>
        <w:t>from traffic infractions</w:t>
      </w:r>
      <w:r w:rsidR="0071314A" w:rsidRPr="00573912">
        <w:rPr>
          <w:sz w:val="24"/>
          <w:szCs w:val="24"/>
        </w:rPr>
        <w:t xml:space="preserve"> </w:t>
      </w:r>
      <w:r w:rsidR="008A63B2" w:rsidRPr="00573912">
        <w:rPr>
          <w:sz w:val="24"/>
          <w:szCs w:val="24"/>
        </w:rPr>
        <w:t xml:space="preserve">on these roadways should </w:t>
      </w:r>
      <w:r w:rsidR="0028057F" w:rsidRPr="00573912">
        <w:rPr>
          <w:sz w:val="24"/>
          <w:szCs w:val="24"/>
        </w:rPr>
        <w:t xml:space="preserve">go directly to the </w:t>
      </w:r>
      <w:r w:rsidR="0071314A" w:rsidRPr="00573912">
        <w:rPr>
          <w:sz w:val="24"/>
          <w:szCs w:val="24"/>
        </w:rPr>
        <w:t xml:space="preserve">state or </w:t>
      </w:r>
      <w:r w:rsidR="0028057F" w:rsidRPr="00573912">
        <w:rPr>
          <w:sz w:val="24"/>
          <w:szCs w:val="24"/>
        </w:rPr>
        <w:t>county in which they transit through</w:t>
      </w:r>
      <w:r w:rsidR="0071314A" w:rsidRPr="00573912">
        <w:rPr>
          <w:sz w:val="24"/>
          <w:szCs w:val="24"/>
        </w:rPr>
        <w:t xml:space="preserve"> to offset maintenance cost.</w:t>
      </w:r>
    </w:p>
    <w:p w14:paraId="48CACEDE" w14:textId="37B2E18B" w:rsidR="0071314A" w:rsidRPr="00573912" w:rsidRDefault="00EC3723" w:rsidP="006E21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3912">
        <w:rPr>
          <w:sz w:val="24"/>
          <w:szCs w:val="24"/>
        </w:rPr>
        <w:t xml:space="preserve">Road maintenance of all </w:t>
      </w:r>
      <w:r w:rsidR="00826A15" w:rsidRPr="00573912">
        <w:rPr>
          <w:sz w:val="24"/>
          <w:szCs w:val="24"/>
        </w:rPr>
        <w:t>p</w:t>
      </w:r>
      <w:r w:rsidRPr="00573912">
        <w:rPr>
          <w:sz w:val="24"/>
          <w:szCs w:val="24"/>
        </w:rPr>
        <w:t xml:space="preserve">rivate roads on </w:t>
      </w:r>
      <w:r w:rsidR="00826A15" w:rsidRPr="00573912">
        <w:rPr>
          <w:sz w:val="24"/>
          <w:szCs w:val="24"/>
        </w:rPr>
        <w:t xml:space="preserve">reservation land should be at the </w:t>
      </w:r>
      <w:r w:rsidR="003166F0" w:rsidRPr="00573912">
        <w:rPr>
          <w:sz w:val="24"/>
          <w:szCs w:val="24"/>
        </w:rPr>
        <w:t>expense of the tribe members.</w:t>
      </w:r>
    </w:p>
    <w:p w14:paraId="206637AB" w14:textId="151E678F" w:rsidR="003166F0" w:rsidRPr="00573912" w:rsidRDefault="00136DE7" w:rsidP="006E21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3912">
        <w:rPr>
          <w:sz w:val="24"/>
          <w:szCs w:val="24"/>
        </w:rPr>
        <w:t xml:space="preserve">Fuel taxes, </w:t>
      </w:r>
      <w:r w:rsidR="00F7311F" w:rsidRPr="00573912">
        <w:rPr>
          <w:sz w:val="24"/>
          <w:szCs w:val="24"/>
        </w:rPr>
        <w:t>capital gains taxes, property taxes</w:t>
      </w:r>
      <w:r w:rsidR="00A15B6D" w:rsidRPr="00573912">
        <w:rPr>
          <w:sz w:val="24"/>
          <w:szCs w:val="24"/>
        </w:rPr>
        <w:t>,</w:t>
      </w:r>
      <w:r w:rsidR="002F06CC" w:rsidRPr="00573912">
        <w:rPr>
          <w:sz w:val="24"/>
          <w:szCs w:val="24"/>
        </w:rPr>
        <w:t xml:space="preserve"> school levies, fire district taxes, sewer district </w:t>
      </w:r>
      <w:r w:rsidR="00A15B6D" w:rsidRPr="00573912">
        <w:rPr>
          <w:sz w:val="24"/>
          <w:szCs w:val="24"/>
        </w:rPr>
        <w:t xml:space="preserve">and other common taxes </w:t>
      </w:r>
      <w:r w:rsidR="0063249F" w:rsidRPr="00573912">
        <w:rPr>
          <w:sz w:val="24"/>
          <w:szCs w:val="24"/>
        </w:rPr>
        <w:t>e</w:t>
      </w:r>
      <w:r w:rsidR="00A15B6D" w:rsidRPr="00573912">
        <w:rPr>
          <w:sz w:val="24"/>
          <w:szCs w:val="24"/>
        </w:rPr>
        <w:t xml:space="preserve">ncountered by the citizens </w:t>
      </w:r>
      <w:r w:rsidR="005B1ADF" w:rsidRPr="00573912">
        <w:rPr>
          <w:sz w:val="24"/>
          <w:szCs w:val="24"/>
        </w:rPr>
        <w:t xml:space="preserve">and </w:t>
      </w:r>
      <w:r w:rsidR="00267F1D" w:rsidRPr="00573912">
        <w:rPr>
          <w:sz w:val="24"/>
          <w:szCs w:val="24"/>
        </w:rPr>
        <w:t xml:space="preserve">Tribe members </w:t>
      </w:r>
      <w:r w:rsidR="00A15B6D" w:rsidRPr="00573912">
        <w:rPr>
          <w:sz w:val="24"/>
          <w:szCs w:val="24"/>
        </w:rPr>
        <w:t xml:space="preserve">derived from work </w:t>
      </w:r>
      <w:r w:rsidR="00267F1D" w:rsidRPr="00573912">
        <w:rPr>
          <w:sz w:val="24"/>
          <w:szCs w:val="24"/>
        </w:rPr>
        <w:t xml:space="preserve">or property sales </w:t>
      </w:r>
      <w:r w:rsidR="00B0112E" w:rsidRPr="00573912">
        <w:rPr>
          <w:sz w:val="24"/>
          <w:szCs w:val="24"/>
        </w:rPr>
        <w:t xml:space="preserve">not </w:t>
      </w:r>
      <w:r w:rsidR="00267F1D" w:rsidRPr="00573912">
        <w:rPr>
          <w:sz w:val="24"/>
          <w:szCs w:val="24"/>
        </w:rPr>
        <w:t>with</w:t>
      </w:r>
      <w:r w:rsidR="00245E44" w:rsidRPr="00573912">
        <w:rPr>
          <w:sz w:val="24"/>
          <w:szCs w:val="24"/>
        </w:rPr>
        <w:t>in</w:t>
      </w:r>
      <w:r w:rsidR="00267F1D" w:rsidRPr="00573912">
        <w:rPr>
          <w:sz w:val="24"/>
          <w:szCs w:val="24"/>
        </w:rPr>
        <w:t xml:space="preserve"> the Tribe’s reservation boundaries</w:t>
      </w:r>
      <w:r w:rsidR="001A7A22" w:rsidRPr="00573912">
        <w:rPr>
          <w:sz w:val="24"/>
          <w:szCs w:val="24"/>
        </w:rPr>
        <w:t xml:space="preserve"> should be paid to the applicable county or state authority.</w:t>
      </w:r>
    </w:p>
    <w:p w14:paraId="698B6278" w14:textId="65A71311" w:rsidR="009C11AE" w:rsidRPr="00573912" w:rsidRDefault="0092689A" w:rsidP="00B662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3912">
        <w:rPr>
          <w:sz w:val="24"/>
          <w:szCs w:val="24"/>
        </w:rPr>
        <w:t xml:space="preserve">No </w:t>
      </w:r>
      <w:r w:rsidR="0063444C" w:rsidRPr="00573912">
        <w:rPr>
          <w:sz w:val="24"/>
          <w:szCs w:val="24"/>
        </w:rPr>
        <w:t xml:space="preserve">legislation, </w:t>
      </w:r>
      <w:r w:rsidR="00D1197B" w:rsidRPr="00573912">
        <w:rPr>
          <w:sz w:val="24"/>
          <w:szCs w:val="24"/>
        </w:rPr>
        <w:t>officer</w:t>
      </w:r>
      <w:r w:rsidR="00FB1236" w:rsidRPr="00573912">
        <w:rPr>
          <w:sz w:val="24"/>
          <w:szCs w:val="24"/>
        </w:rPr>
        <w:t>,</w:t>
      </w:r>
      <w:r w:rsidR="00D1197B" w:rsidRPr="00573912">
        <w:rPr>
          <w:sz w:val="24"/>
          <w:szCs w:val="24"/>
        </w:rPr>
        <w:t xml:space="preserve"> or agency of the state or county should show favor</w:t>
      </w:r>
      <w:r w:rsidR="0063444C" w:rsidRPr="00573912">
        <w:rPr>
          <w:sz w:val="24"/>
          <w:szCs w:val="24"/>
        </w:rPr>
        <w:t xml:space="preserve"> to </w:t>
      </w:r>
      <w:r w:rsidR="00B0112E" w:rsidRPr="00573912">
        <w:rPr>
          <w:sz w:val="24"/>
          <w:szCs w:val="24"/>
        </w:rPr>
        <w:t>any select group</w:t>
      </w:r>
      <w:r w:rsidR="00781511" w:rsidRPr="00573912">
        <w:rPr>
          <w:sz w:val="24"/>
          <w:szCs w:val="24"/>
        </w:rPr>
        <w:t xml:space="preserve"> of citizens,</w:t>
      </w:r>
      <w:r w:rsidR="00B0112E" w:rsidRPr="00573912">
        <w:rPr>
          <w:sz w:val="24"/>
          <w:szCs w:val="24"/>
        </w:rPr>
        <w:t xml:space="preserve"> including Tribes, </w:t>
      </w:r>
      <w:r w:rsidR="0063444C" w:rsidRPr="00573912">
        <w:rPr>
          <w:sz w:val="24"/>
          <w:szCs w:val="24"/>
        </w:rPr>
        <w:t xml:space="preserve">in the way of </w:t>
      </w:r>
      <w:r w:rsidR="00A23EB4" w:rsidRPr="00573912">
        <w:rPr>
          <w:sz w:val="24"/>
          <w:szCs w:val="24"/>
        </w:rPr>
        <w:t>redu</w:t>
      </w:r>
      <w:r w:rsidR="00781511" w:rsidRPr="00573912">
        <w:rPr>
          <w:sz w:val="24"/>
          <w:szCs w:val="24"/>
        </w:rPr>
        <w:t>c</w:t>
      </w:r>
      <w:r w:rsidR="009C11AE" w:rsidRPr="00573912">
        <w:rPr>
          <w:sz w:val="24"/>
          <w:szCs w:val="24"/>
        </w:rPr>
        <w:t>tion</w:t>
      </w:r>
      <w:r w:rsidR="00A23EB4" w:rsidRPr="00573912">
        <w:rPr>
          <w:sz w:val="24"/>
          <w:szCs w:val="24"/>
        </w:rPr>
        <w:t xml:space="preserve"> or exem</w:t>
      </w:r>
      <w:r w:rsidR="00B66217" w:rsidRPr="00573912">
        <w:rPr>
          <w:sz w:val="24"/>
          <w:szCs w:val="24"/>
        </w:rPr>
        <w:t>pt</w:t>
      </w:r>
      <w:r w:rsidR="00FB2A72" w:rsidRPr="00573912">
        <w:rPr>
          <w:sz w:val="24"/>
          <w:szCs w:val="24"/>
        </w:rPr>
        <w:t>ion</w:t>
      </w:r>
      <w:r w:rsidR="00B66217" w:rsidRPr="00573912">
        <w:rPr>
          <w:sz w:val="24"/>
          <w:szCs w:val="24"/>
        </w:rPr>
        <w:t xml:space="preserve"> of</w:t>
      </w:r>
      <w:r w:rsidR="00A23EB4" w:rsidRPr="00573912">
        <w:rPr>
          <w:sz w:val="24"/>
          <w:szCs w:val="24"/>
        </w:rPr>
        <w:t xml:space="preserve"> regular taxes</w:t>
      </w:r>
      <w:r w:rsidR="00FB2A72" w:rsidRPr="00573912">
        <w:rPr>
          <w:sz w:val="24"/>
          <w:szCs w:val="24"/>
        </w:rPr>
        <w:t xml:space="preserve"> and fees</w:t>
      </w:r>
      <w:r w:rsidR="00781511" w:rsidRPr="00573912">
        <w:rPr>
          <w:sz w:val="24"/>
          <w:szCs w:val="24"/>
        </w:rPr>
        <w:t>.</w:t>
      </w:r>
      <w:r w:rsidR="00C516BB" w:rsidRPr="00573912">
        <w:rPr>
          <w:sz w:val="24"/>
          <w:szCs w:val="24"/>
        </w:rPr>
        <w:t xml:space="preserve"> Existing legislation </w:t>
      </w:r>
      <w:r w:rsidR="00E86A2B" w:rsidRPr="00573912">
        <w:rPr>
          <w:sz w:val="24"/>
          <w:szCs w:val="24"/>
        </w:rPr>
        <w:t>which</w:t>
      </w:r>
      <w:r w:rsidR="00C516BB" w:rsidRPr="00573912">
        <w:rPr>
          <w:sz w:val="24"/>
          <w:szCs w:val="24"/>
        </w:rPr>
        <w:t xml:space="preserve"> does so should promptly be repealed.</w:t>
      </w:r>
    </w:p>
    <w:sectPr w:rsidR="009C11AE" w:rsidRPr="00573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70748"/>
    <w:multiLevelType w:val="hybridMultilevel"/>
    <w:tmpl w:val="ED28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5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D9"/>
    <w:rsid w:val="00053DD9"/>
    <w:rsid w:val="000B2893"/>
    <w:rsid w:val="00136DE7"/>
    <w:rsid w:val="001A7A22"/>
    <w:rsid w:val="001B4A87"/>
    <w:rsid w:val="00215B21"/>
    <w:rsid w:val="00245E44"/>
    <w:rsid w:val="00267F1D"/>
    <w:rsid w:val="0028057F"/>
    <w:rsid w:val="002F06CC"/>
    <w:rsid w:val="00300611"/>
    <w:rsid w:val="003166F0"/>
    <w:rsid w:val="00360738"/>
    <w:rsid w:val="003C3378"/>
    <w:rsid w:val="003F456C"/>
    <w:rsid w:val="00445C78"/>
    <w:rsid w:val="00454A45"/>
    <w:rsid w:val="00457B73"/>
    <w:rsid w:val="00536E17"/>
    <w:rsid w:val="005514F4"/>
    <w:rsid w:val="00573912"/>
    <w:rsid w:val="005909F4"/>
    <w:rsid w:val="005B1ADF"/>
    <w:rsid w:val="00603FF5"/>
    <w:rsid w:val="0063249F"/>
    <w:rsid w:val="0063444C"/>
    <w:rsid w:val="006E21C2"/>
    <w:rsid w:val="00710D0C"/>
    <w:rsid w:val="0071314A"/>
    <w:rsid w:val="00723357"/>
    <w:rsid w:val="00727E48"/>
    <w:rsid w:val="00766CF9"/>
    <w:rsid w:val="00781511"/>
    <w:rsid w:val="00791A4B"/>
    <w:rsid w:val="007A6659"/>
    <w:rsid w:val="007B0B9F"/>
    <w:rsid w:val="007D2E42"/>
    <w:rsid w:val="00826A15"/>
    <w:rsid w:val="008A63B2"/>
    <w:rsid w:val="008B6DFE"/>
    <w:rsid w:val="008F770D"/>
    <w:rsid w:val="0092689A"/>
    <w:rsid w:val="00991FE0"/>
    <w:rsid w:val="009C11AE"/>
    <w:rsid w:val="00A15B6D"/>
    <w:rsid w:val="00A23EB4"/>
    <w:rsid w:val="00A93C8C"/>
    <w:rsid w:val="00AB54AC"/>
    <w:rsid w:val="00B0112E"/>
    <w:rsid w:val="00B66217"/>
    <w:rsid w:val="00C516BB"/>
    <w:rsid w:val="00C8403E"/>
    <w:rsid w:val="00D1197B"/>
    <w:rsid w:val="00D70FFF"/>
    <w:rsid w:val="00D93334"/>
    <w:rsid w:val="00E25E1C"/>
    <w:rsid w:val="00E549CD"/>
    <w:rsid w:val="00E86A2B"/>
    <w:rsid w:val="00EB1D5D"/>
    <w:rsid w:val="00EC3723"/>
    <w:rsid w:val="00F60F7B"/>
    <w:rsid w:val="00F7311F"/>
    <w:rsid w:val="00FB0811"/>
    <w:rsid w:val="00FB1236"/>
    <w:rsid w:val="00FB2A72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EF4A"/>
  <w15:chartTrackingRefBased/>
  <w15:docId w15:val="{3C3DE0E4-0191-4046-A67E-A8A77D6D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67</cp:revision>
  <cp:lastPrinted>2024-03-26T04:31:00Z</cp:lastPrinted>
  <dcterms:created xsi:type="dcterms:W3CDTF">2024-03-07T03:04:00Z</dcterms:created>
  <dcterms:modified xsi:type="dcterms:W3CDTF">2024-03-26T04:32:00Z</dcterms:modified>
</cp:coreProperties>
</file>