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AA18B" w14:textId="4E9B1F5F" w:rsidR="005815E8" w:rsidRDefault="007422B4" w:rsidP="007422B4">
      <w:pPr>
        <w:jc w:val="center"/>
        <w:rPr>
          <w:b/>
          <w:bCs/>
          <w:sz w:val="28"/>
          <w:szCs w:val="28"/>
        </w:rPr>
      </w:pPr>
      <w:r>
        <w:rPr>
          <w:b/>
          <w:bCs/>
          <w:sz w:val="28"/>
          <w:szCs w:val="28"/>
        </w:rPr>
        <w:t xml:space="preserve">2024 </w:t>
      </w:r>
      <w:r w:rsidR="005815E8">
        <w:rPr>
          <w:b/>
          <w:bCs/>
          <w:sz w:val="28"/>
          <w:szCs w:val="28"/>
        </w:rPr>
        <w:t>Pend Orei</w:t>
      </w:r>
      <w:r>
        <w:rPr>
          <w:b/>
          <w:bCs/>
          <w:sz w:val="28"/>
          <w:szCs w:val="28"/>
        </w:rPr>
        <w:t>l</w:t>
      </w:r>
      <w:r w:rsidR="005815E8">
        <w:rPr>
          <w:b/>
          <w:bCs/>
          <w:sz w:val="28"/>
          <w:szCs w:val="28"/>
        </w:rPr>
        <w:t>le County Republicans</w:t>
      </w:r>
    </w:p>
    <w:p w14:paraId="26D3215A" w14:textId="6DBCCBFD" w:rsidR="00E549CD" w:rsidRDefault="00DF7BF1">
      <w:pPr>
        <w:rPr>
          <w:sz w:val="24"/>
          <w:szCs w:val="24"/>
        </w:rPr>
      </w:pPr>
      <w:r w:rsidRPr="00DF7BF1">
        <w:rPr>
          <w:b/>
          <w:bCs/>
          <w:sz w:val="28"/>
          <w:szCs w:val="28"/>
        </w:rPr>
        <w:t>Plank #1 – Limited Federal Government</w:t>
      </w:r>
      <w:r>
        <w:rPr>
          <w:sz w:val="28"/>
          <w:szCs w:val="28"/>
        </w:rPr>
        <w:tab/>
      </w:r>
      <w:r>
        <w:rPr>
          <w:sz w:val="28"/>
          <w:szCs w:val="28"/>
        </w:rPr>
        <w:tab/>
      </w:r>
      <w:r>
        <w:rPr>
          <w:sz w:val="28"/>
          <w:szCs w:val="28"/>
        </w:rPr>
        <w:tab/>
      </w:r>
      <w:r w:rsidRPr="00DF7BF1">
        <w:rPr>
          <w:sz w:val="20"/>
          <w:szCs w:val="20"/>
        </w:rPr>
        <w:t>Approved 2/21/2024</w:t>
      </w:r>
    </w:p>
    <w:p w14:paraId="3D2A2B18" w14:textId="3F471DF0" w:rsidR="00DF7BF1" w:rsidRPr="00DF7BF1" w:rsidRDefault="00DF7BF1">
      <w:pPr>
        <w:rPr>
          <w:b/>
          <w:bCs/>
          <w:sz w:val="28"/>
          <w:szCs w:val="28"/>
        </w:rPr>
      </w:pPr>
      <w:r w:rsidRPr="00DF7BF1">
        <w:rPr>
          <w:b/>
          <w:bCs/>
          <w:sz w:val="28"/>
          <w:szCs w:val="28"/>
        </w:rPr>
        <w:t xml:space="preserve">The power and authority of the Federal Government is </w:t>
      </w:r>
      <w:r>
        <w:rPr>
          <w:b/>
          <w:bCs/>
          <w:sz w:val="28"/>
          <w:szCs w:val="28"/>
        </w:rPr>
        <w:t xml:space="preserve">strictly </w:t>
      </w:r>
      <w:r w:rsidRPr="00DF7BF1">
        <w:rPr>
          <w:b/>
          <w:bCs/>
          <w:sz w:val="28"/>
          <w:szCs w:val="28"/>
        </w:rPr>
        <w:t>limited, as designed by the founders in the US Constitutions and Bill of Rights.</w:t>
      </w:r>
    </w:p>
    <w:p w14:paraId="350F69A9" w14:textId="35D50A08" w:rsidR="00DF7BF1" w:rsidRPr="001B28F0" w:rsidRDefault="00DF7BF1">
      <w:pPr>
        <w:rPr>
          <w:b/>
          <w:bCs/>
          <w:sz w:val="28"/>
          <w:szCs w:val="28"/>
        </w:rPr>
      </w:pPr>
      <w:r w:rsidRPr="001B28F0">
        <w:rPr>
          <w:b/>
          <w:bCs/>
          <w:sz w:val="28"/>
          <w:szCs w:val="28"/>
        </w:rPr>
        <w:t>We believe;</w:t>
      </w:r>
    </w:p>
    <w:p w14:paraId="0CD7F2AD" w14:textId="210A2506" w:rsidR="00DF7BF1" w:rsidRPr="00AE7D38" w:rsidRDefault="00AE7D38" w:rsidP="00AE7D38">
      <w:pPr>
        <w:pStyle w:val="ListParagraph"/>
        <w:numPr>
          <w:ilvl w:val="0"/>
          <w:numId w:val="1"/>
        </w:numPr>
        <w:rPr>
          <w:sz w:val="24"/>
          <w:szCs w:val="24"/>
        </w:rPr>
      </w:pPr>
      <w:r w:rsidRPr="00AE7D38">
        <w:rPr>
          <w:sz w:val="24"/>
          <w:szCs w:val="24"/>
        </w:rPr>
        <w:t>T</w:t>
      </w:r>
      <w:r w:rsidR="00DF7BF1" w:rsidRPr="00AE7D38">
        <w:rPr>
          <w:sz w:val="24"/>
          <w:szCs w:val="24"/>
        </w:rPr>
        <w:t>he Federal Government not exceed the authority or scope of activity granted to it by the several enumerated powers as written in the Constitution, and that per the Tenth Amendment</w:t>
      </w:r>
      <w:r w:rsidRPr="00AE7D38">
        <w:rPr>
          <w:sz w:val="24"/>
          <w:szCs w:val="24"/>
        </w:rPr>
        <w:t xml:space="preserve">, </w:t>
      </w:r>
      <w:r w:rsidR="00DF7BF1" w:rsidRPr="00AE7D38">
        <w:rPr>
          <w:sz w:val="24"/>
          <w:szCs w:val="24"/>
        </w:rPr>
        <w:t>all other powers are expressly reserved to the states.</w:t>
      </w:r>
    </w:p>
    <w:p w14:paraId="0AE7ABE4" w14:textId="1D56ED5C" w:rsidR="00AE7D38" w:rsidRPr="00AE7D38" w:rsidRDefault="00AE7D38" w:rsidP="00AE7D38">
      <w:pPr>
        <w:pStyle w:val="ListParagraph"/>
        <w:numPr>
          <w:ilvl w:val="0"/>
          <w:numId w:val="1"/>
        </w:numPr>
        <w:rPr>
          <w:sz w:val="24"/>
          <w:szCs w:val="24"/>
        </w:rPr>
      </w:pPr>
      <w:r w:rsidRPr="00AE7D38">
        <w:rPr>
          <w:sz w:val="24"/>
          <w:szCs w:val="24"/>
        </w:rPr>
        <w:t>The judicial branch of government be required to faithfully apply Cponstitutional principles per the original intent of the document, as opposed to progressively activist case law precedent.</w:t>
      </w:r>
    </w:p>
    <w:p w14:paraId="6EA5853D" w14:textId="3E2FC763" w:rsidR="00AE7D38" w:rsidRPr="00AE7D38" w:rsidRDefault="00AE7D38" w:rsidP="00AE7D38">
      <w:pPr>
        <w:pStyle w:val="ListParagraph"/>
        <w:numPr>
          <w:ilvl w:val="0"/>
          <w:numId w:val="1"/>
        </w:numPr>
        <w:rPr>
          <w:sz w:val="24"/>
          <w:szCs w:val="24"/>
        </w:rPr>
      </w:pPr>
      <w:r w:rsidRPr="00AE7D38">
        <w:rPr>
          <w:sz w:val="24"/>
          <w:szCs w:val="24"/>
        </w:rPr>
        <w:t>The Federal Regulatory Agencies and presidentially-appointed “Czars” operate only at the specific direction and permission of Congress, without independent authority to dictate binding laws or regulations, and with the responsibility to submit all proposed laws or regulations to Congress to be enacted through the standard Constitutional legislative process.</w:t>
      </w:r>
    </w:p>
    <w:p w14:paraId="015FF9BE" w14:textId="77777777" w:rsidR="00AE7D38" w:rsidRPr="00DF7BF1" w:rsidRDefault="00AE7D38">
      <w:pPr>
        <w:rPr>
          <w:sz w:val="24"/>
          <w:szCs w:val="24"/>
        </w:rPr>
      </w:pPr>
    </w:p>
    <w:p w14:paraId="0476E521" w14:textId="77777777" w:rsidR="00DF7BF1" w:rsidRPr="00DF7BF1" w:rsidRDefault="00DF7BF1">
      <w:pPr>
        <w:rPr>
          <w:sz w:val="24"/>
          <w:szCs w:val="24"/>
        </w:rPr>
      </w:pPr>
    </w:p>
    <w:p w14:paraId="76A59075" w14:textId="77777777" w:rsidR="00DF7BF1" w:rsidRPr="00DF7BF1" w:rsidRDefault="00DF7BF1">
      <w:pPr>
        <w:rPr>
          <w:sz w:val="24"/>
          <w:szCs w:val="24"/>
        </w:rPr>
      </w:pPr>
    </w:p>
    <w:p w14:paraId="7C3A6624" w14:textId="77777777" w:rsidR="00DF7BF1" w:rsidRPr="00DF7BF1" w:rsidRDefault="00DF7BF1">
      <w:pPr>
        <w:rPr>
          <w:sz w:val="24"/>
          <w:szCs w:val="24"/>
        </w:rPr>
      </w:pPr>
    </w:p>
    <w:sectPr w:rsidR="00DF7BF1" w:rsidRPr="00DF7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F144C"/>
    <w:multiLevelType w:val="hybridMultilevel"/>
    <w:tmpl w:val="99E2D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522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F1"/>
    <w:rsid w:val="001B28F0"/>
    <w:rsid w:val="005815E8"/>
    <w:rsid w:val="007422B4"/>
    <w:rsid w:val="00AE7D38"/>
    <w:rsid w:val="00D26F1D"/>
    <w:rsid w:val="00DF7BF1"/>
    <w:rsid w:val="00E549CD"/>
    <w:rsid w:val="00FA2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219EF"/>
  <w15:chartTrackingRefBased/>
  <w15:docId w15:val="{1A570FD2-B42A-491B-8875-08AED1CD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Deilke</dc:creator>
  <cp:keywords/>
  <dc:description/>
  <cp:lastModifiedBy>William Deilke</cp:lastModifiedBy>
  <cp:revision>6</cp:revision>
  <cp:lastPrinted>2024-03-26T03:42:00Z</cp:lastPrinted>
  <dcterms:created xsi:type="dcterms:W3CDTF">2024-03-25T01:11:00Z</dcterms:created>
  <dcterms:modified xsi:type="dcterms:W3CDTF">2024-03-27T01:41:00Z</dcterms:modified>
</cp:coreProperties>
</file>